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F3" w:rsidRPr="007D7FF3" w:rsidRDefault="007D7FF3" w:rsidP="007D7FF3">
      <w:pPr>
        <w:spacing w:after="0" w:line="240" w:lineRule="atLeast"/>
        <w:jc w:val="center"/>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EREĞLİ BELEDİYESİNE AİT 35 ADET ARSA SATILACAKTIR</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b/>
          <w:bCs/>
          <w:color w:val="0000CC"/>
          <w:sz w:val="18"/>
          <w:szCs w:val="18"/>
          <w:lang w:eastAsia="tr-TR"/>
        </w:rPr>
        <w:t>Konya Ereğli Belediyesinden:</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MADDE 1 - TAŞINMAZIN MAL SAHİBİ İDAREYE İLİŞKİN BİLGİLER</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1.1 - Taşınmazın Mal Sahibi İdarenin;</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 xml:space="preserve">a) </w:t>
      </w:r>
      <w:proofErr w:type="gramStart"/>
      <w:r w:rsidRPr="007D7FF3">
        <w:rPr>
          <w:rFonts w:ascii="Times New Roman" w:eastAsia="Times New Roman" w:hAnsi="Times New Roman" w:cs="Times New Roman"/>
          <w:color w:val="000000"/>
          <w:sz w:val="18"/>
          <w:szCs w:val="18"/>
          <w:lang w:eastAsia="tr-TR"/>
        </w:rPr>
        <w:t>Adı                         :  Konya</w:t>
      </w:r>
      <w:proofErr w:type="gramEnd"/>
      <w:r w:rsidRPr="007D7FF3">
        <w:rPr>
          <w:rFonts w:ascii="Times New Roman" w:eastAsia="Times New Roman" w:hAnsi="Times New Roman" w:cs="Times New Roman"/>
          <w:color w:val="000000"/>
          <w:sz w:val="18"/>
          <w:szCs w:val="18"/>
          <w:lang w:eastAsia="tr-TR"/>
        </w:rPr>
        <w:t>/Ereğli Belediyesi</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 xml:space="preserve">b) </w:t>
      </w:r>
      <w:proofErr w:type="gramStart"/>
      <w:r w:rsidRPr="007D7FF3">
        <w:rPr>
          <w:rFonts w:ascii="Times New Roman" w:eastAsia="Times New Roman" w:hAnsi="Times New Roman" w:cs="Times New Roman"/>
          <w:color w:val="000000"/>
          <w:sz w:val="18"/>
          <w:szCs w:val="18"/>
          <w:lang w:eastAsia="tr-TR"/>
        </w:rPr>
        <w:t>Adresi                    :  N</w:t>
      </w:r>
      <w:proofErr w:type="gramEnd"/>
      <w:r w:rsidRPr="007D7FF3">
        <w:rPr>
          <w:rFonts w:ascii="Times New Roman" w:eastAsia="Times New Roman" w:hAnsi="Times New Roman" w:cs="Times New Roman"/>
          <w:color w:val="000000"/>
          <w:sz w:val="18"/>
          <w:szCs w:val="18"/>
          <w:lang w:eastAsia="tr-TR"/>
        </w:rPr>
        <w:t>. Kemal Mah. Anıt Cad. No: 58 Ereğli/KONYA</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c) Telefon numarası   :  (0 332) 713 15 18</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d) Faks numarası       :  (0 332) 713 12 40</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MADDE 2 - İHALEYE İLİŞKİN BİLGİLER</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a) İhale usulü: Mülkiyeti Ereğli Belediyesine ait 2 adet arsa 2886 Sayılı Devlet İhale yasasının 36.maddesi gereğince Kapalı Teklif Usulü ile 33 arsa 2886 Sayılı Devlet İhale Yasasının 45. maddesine göre açık artırma usulü ile satışı yapılacaktır. Açık Teklif ve Kapalı Teklif usulü ile satılacak parseller aşağıdaki tabloda belirtilmiştir. Şartname Belediyemiz Emlak ve İstimlâk Müdürlüğü'nden mesai saatleri içerisinde bedelsiz görülebilir.</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b) İhalenin Yapılacağı Yer: Namık Kemal Mahallesi Anıt Cad. No: 58 Ereğli / KONYA adresindeki Belediye Hizmet Binası 2. Kat Sevide Tavas Toplantı Salonunda başlayacaktır.</w:t>
      </w:r>
    </w:p>
    <w:p w:rsidR="007D7FF3" w:rsidRPr="007D7FF3" w:rsidRDefault="007D7FF3" w:rsidP="007D7FF3">
      <w:pPr>
        <w:spacing w:before="60" w:after="6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MADDE 3 - İHALE EDİLECEK TAŞINMAZLARA AİT BİLGİLER İHALE TARİH VE SAATLERİ</w:t>
      </w:r>
    </w:p>
    <w:p w:rsidR="007D7FF3" w:rsidRPr="007D7FF3" w:rsidRDefault="007D7FF3" w:rsidP="007D7FF3">
      <w:pPr>
        <w:spacing w:before="60" w:after="6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 </w:t>
      </w:r>
    </w:p>
    <w:tbl>
      <w:tblPr>
        <w:tblW w:w="13041" w:type="dxa"/>
        <w:tblInd w:w="593" w:type="dxa"/>
        <w:tblCellMar>
          <w:left w:w="0" w:type="dxa"/>
          <w:right w:w="0" w:type="dxa"/>
        </w:tblCellMar>
        <w:tblLook w:val="04A0"/>
      </w:tblPr>
      <w:tblGrid>
        <w:gridCol w:w="463"/>
        <w:gridCol w:w="626"/>
        <w:gridCol w:w="1128"/>
        <w:gridCol w:w="540"/>
        <w:gridCol w:w="626"/>
        <w:gridCol w:w="1273"/>
        <w:gridCol w:w="1268"/>
        <w:gridCol w:w="2120"/>
        <w:gridCol w:w="1311"/>
        <w:gridCol w:w="1041"/>
        <w:gridCol w:w="669"/>
        <w:gridCol w:w="1976"/>
      </w:tblGrid>
      <w:tr w:rsidR="007D7FF3" w:rsidRPr="007D7FF3" w:rsidTr="007D7FF3">
        <w:trPr>
          <w:trHeight w:val="20"/>
          <w:tblHead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Sıra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İlçe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Alan</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Nitelik</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D7FF3" w:rsidRPr="007D7FF3" w:rsidRDefault="007D7FF3" w:rsidP="007D7FF3">
            <w:pPr>
              <w:spacing w:after="0" w:line="24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Geçici</w:t>
            </w:r>
          </w:p>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Teminat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D7FF3" w:rsidRPr="007D7FF3" w:rsidRDefault="007D7FF3" w:rsidP="007D7FF3">
            <w:pPr>
              <w:spacing w:after="0" w:line="24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İhale</w:t>
            </w:r>
          </w:p>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Türü</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İhale Tarih Saati</w:t>
            </w:r>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Şinasi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1348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4.903,37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1.716.179,50 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51.486,00 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14:00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Ziya Gökalp</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2860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5.235,93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4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Oto Galericiler ve Küçük</w:t>
            </w:r>
          </w:p>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Sanayi Tesisi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2.617.695,00 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78.540,00 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Kapalı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14:05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Atakent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2923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2.477,73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Akaryakıt İstasyonu</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2.229.957,00 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66.899,00 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Kapalı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14:10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Boyacı Ali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232,72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4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Avlulu Kerpiç</w:t>
            </w:r>
          </w:p>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gramStart"/>
            <w:r w:rsidRPr="007D7FF3">
              <w:rPr>
                <w:rFonts w:ascii="Times New Roman" w:eastAsia="Times New Roman" w:hAnsi="Times New Roman" w:cs="Times New Roman"/>
                <w:sz w:val="18"/>
                <w:lang w:eastAsia="tr-TR"/>
              </w:rPr>
              <w:t>ve</w:t>
            </w:r>
            <w:proofErr w:type="gramEnd"/>
            <w:r w:rsidRPr="007D7FF3">
              <w:rPr>
                <w:rFonts w:ascii="Times New Roman" w:eastAsia="Times New Roman" w:hAnsi="Times New Roman" w:cs="Times New Roman"/>
                <w:sz w:val="18"/>
                <w:szCs w:val="18"/>
                <w:lang w:eastAsia="tr-TR"/>
              </w:rPr>
              <w:t>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232.720,00 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6.982,00 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14:15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lang w:eastAsia="tr-TR"/>
              </w:rPr>
              <w:t>Kuskuncuk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179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50.552,93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252.764,65 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7.583,00 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14:20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Belkaya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104,32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834,56 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26,00 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14:25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Belkaya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153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12.841,00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51.364,00 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1.541,00 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14:30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Belkaya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6.480,21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25.920,84 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778,00 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14:35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Belkaya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208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809,00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6.472,00 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195,00 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14:40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Belkaya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208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583,00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4.664,00 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140,00 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14:45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Belkaya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59,00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885,00 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27,00 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14:50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Belkaya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60,00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900,00 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27,00 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14:55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Belkaya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61,00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915,00 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28,00 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15:00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Belkaya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61,00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915,00 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28,00 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15:05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Kutören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577,94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6.935,28 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209,00 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15:10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Kutören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156,64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1.566,40 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47,00 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15:15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Kutören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378,94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3.789,40 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114,00 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15:20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Kutören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245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327,56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2.620,48 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79,00 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15:25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Yeniköy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2.580,00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25.800,00 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775,00 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15:30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lastRenderedPageBreak/>
              <w:t>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Yeniköy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4.204,00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42.040,00 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1.262,00 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15:35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Yeniköy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2.724,00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27.240,00 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818,00 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15:40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Yeniköy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1.412,00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11.296,00 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339,00 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15:45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Yeniköy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2.240,00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17.920,00 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538,00 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15:50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Yeniköy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4.408,00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44.080,00 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1.323,00 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15:55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Yeniköy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178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544,00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5.440,00 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164,00 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16:00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Zengen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479,25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11.981,25 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360,00 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16:05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Zengen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1.150,53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19.559,01 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587,00 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16:10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Zengen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1.050,31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17.855,27 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536,00 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16:15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Zengen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1.051,52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17.875,84 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537,00 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16:20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Zengen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1.037,72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17.641,24 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530,00 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16:25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Zengen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1.713,26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4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Kargir</w:t>
            </w:r>
            <w:proofErr w:type="spellEnd"/>
            <w:r w:rsidRPr="007D7FF3">
              <w:rPr>
                <w:rFonts w:ascii="Times New Roman" w:eastAsia="Times New Roman" w:hAnsi="Times New Roman" w:cs="Times New Roman"/>
                <w:sz w:val="18"/>
                <w:szCs w:val="18"/>
                <w:lang w:eastAsia="tr-TR"/>
              </w:rPr>
              <w:t> Ev ve</w:t>
            </w:r>
          </w:p>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Müştemilatı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4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Kargir</w:t>
            </w:r>
            <w:proofErr w:type="spellEnd"/>
            <w:r w:rsidRPr="007D7FF3">
              <w:rPr>
                <w:rFonts w:ascii="Times New Roman" w:eastAsia="Times New Roman" w:hAnsi="Times New Roman" w:cs="Times New Roman"/>
                <w:sz w:val="18"/>
                <w:szCs w:val="18"/>
                <w:lang w:eastAsia="tr-TR"/>
              </w:rPr>
              <w:t> Ev ve</w:t>
            </w:r>
          </w:p>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Müştemilatı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29.125,42 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874,00 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16:30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Zengen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999,67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16.994,39 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510,00 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16:35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Zengen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4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23/800 hisse</w:t>
            </w:r>
          </w:p>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gramStart"/>
            <w:r w:rsidRPr="007D7FF3">
              <w:rPr>
                <w:rFonts w:ascii="Times New Roman" w:eastAsia="Times New Roman" w:hAnsi="Times New Roman" w:cs="Times New Roman"/>
                <w:sz w:val="18"/>
                <w:lang w:eastAsia="tr-TR"/>
              </w:rPr>
              <w:t>karşılığı</w:t>
            </w:r>
            <w:proofErr w:type="gramEnd"/>
            <w:r w:rsidRPr="007D7FF3">
              <w:rPr>
                <w:rFonts w:ascii="Times New Roman" w:eastAsia="Times New Roman" w:hAnsi="Times New Roman" w:cs="Times New Roman"/>
                <w:sz w:val="18"/>
                <w:szCs w:val="18"/>
                <w:lang w:eastAsia="tr-TR"/>
              </w:rPr>
              <w:t> 34,18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1.367,20 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42,00 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16:40</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Zengen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4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31/800 hisse</w:t>
            </w:r>
          </w:p>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gramStart"/>
            <w:r w:rsidRPr="007D7FF3">
              <w:rPr>
                <w:rFonts w:ascii="Times New Roman" w:eastAsia="Times New Roman" w:hAnsi="Times New Roman" w:cs="Times New Roman"/>
                <w:sz w:val="18"/>
                <w:lang w:eastAsia="tr-TR"/>
              </w:rPr>
              <w:t>karşılığı</w:t>
            </w:r>
            <w:proofErr w:type="gramEnd"/>
            <w:r w:rsidRPr="007D7FF3">
              <w:rPr>
                <w:rFonts w:ascii="Times New Roman" w:eastAsia="Times New Roman" w:hAnsi="Times New Roman" w:cs="Times New Roman"/>
                <w:sz w:val="18"/>
                <w:szCs w:val="18"/>
                <w:lang w:eastAsia="tr-TR"/>
              </w:rPr>
              <w:t> 34,98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1.399,80 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42,00 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16:45</w:t>
            </w:r>
            <w:proofErr w:type="gramEnd"/>
          </w:p>
        </w:tc>
      </w:tr>
      <w:tr w:rsidR="007D7FF3" w:rsidRPr="007D7FF3" w:rsidTr="007D7FF3">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proofErr w:type="spellStart"/>
            <w:r w:rsidRPr="007D7FF3">
              <w:rPr>
                <w:rFonts w:ascii="Times New Roman" w:eastAsia="Times New Roman" w:hAnsi="Times New Roman" w:cs="Times New Roman"/>
                <w:sz w:val="18"/>
                <w:lang w:eastAsia="tr-TR"/>
              </w:rPr>
              <w:t>Zengen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163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42.630,38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color w:val="000000"/>
                <w:sz w:val="18"/>
                <w:szCs w:val="18"/>
                <w:lang w:eastAsia="tr-TR"/>
              </w:rPr>
              <w:t>298.412,66 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right"/>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8.953,00 </w:t>
            </w:r>
            <w:r w:rsidRPr="007D7FF3">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Açık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7FF3" w:rsidRPr="007D7FF3" w:rsidRDefault="007D7FF3" w:rsidP="007D7FF3">
            <w:pPr>
              <w:spacing w:after="0" w:line="20" w:lineRule="atLeast"/>
              <w:jc w:val="center"/>
              <w:rPr>
                <w:rFonts w:ascii="Times New Roman" w:eastAsia="Times New Roman" w:hAnsi="Times New Roman" w:cs="Times New Roman"/>
                <w:sz w:val="20"/>
                <w:szCs w:val="20"/>
                <w:lang w:eastAsia="tr-TR"/>
              </w:rPr>
            </w:pPr>
            <w:r w:rsidRPr="007D7FF3">
              <w:rPr>
                <w:rFonts w:ascii="Times New Roman" w:eastAsia="Times New Roman" w:hAnsi="Times New Roman" w:cs="Times New Roman"/>
                <w:sz w:val="18"/>
                <w:szCs w:val="18"/>
                <w:lang w:eastAsia="tr-TR"/>
              </w:rPr>
              <w:t>31 Ağustos 2018-</w:t>
            </w:r>
            <w:proofErr w:type="gramStart"/>
            <w:r w:rsidRPr="007D7FF3">
              <w:rPr>
                <w:rFonts w:ascii="Times New Roman" w:eastAsia="Times New Roman" w:hAnsi="Times New Roman" w:cs="Times New Roman"/>
                <w:sz w:val="18"/>
                <w:lang w:eastAsia="tr-TR"/>
              </w:rPr>
              <w:t>16:50</w:t>
            </w:r>
            <w:proofErr w:type="gramEnd"/>
          </w:p>
        </w:tc>
      </w:tr>
    </w:tbl>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 </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MADDE 4 - İHALEYE DOSYASINDA ARANACAK BELGELER:</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İhale katılımcılarından istenecek belgeler aşağıda bildirilmiştir. İhale dokümanı Belediyemiz Emlak ve İstimlâk Müdürlüğü’nden alınacaktır. Müracaatların belediyemiz Emlak İstimlâk Müdürlüğü’ne ihale günü en geç saat: 12.30’a kadar yapılması gerekmektedir. Posta, kargo, telgrafla veya internet üzerinden yapılan müracaatlar kabul edilmeyecektir.</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A) Açık İhale</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a) Başvuru Dilekçesi.</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b) İstekli tarafından imzalanmış şartnamenin bir örneği</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c) İhalelere katılımdan yasaklı olmadığına dair taahhütname,</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d) Belediyemize yatırmış oldukları geçici teminat makbuzu,</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e) Yerleşim Yeri Belgesi (Muhtarlık veya Nüfus Müdürlüğü)</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f) Nüfus Cüzdanı Fotokopisi veya Onaylı Nüfus cüzdanı sureti</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g) Vekâleten Katılma Durumunda Vekâletname ve İmza Sirküleri.(Noter Onaylı)</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h) İhale dokümanı satın alındığına dair makbuz.(İhale şartname bedeli 100,00 TL </w:t>
      </w:r>
      <w:proofErr w:type="spellStart"/>
      <w:r w:rsidRPr="007D7FF3">
        <w:rPr>
          <w:rFonts w:ascii="Times New Roman" w:eastAsia="Times New Roman" w:hAnsi="Times New Roman" w:cs="Times New Roman"/>
          <w:color w:val="000000"/>
          <w:sz w:val="18"/>
          <w:lang w:eastAsia="tr-TR"/>
        </w:rPr>
        <w:t>dir</w:t>
      </w:r>
      <w:proofErr w:type="spellEnd"/>
      <w:r w:rsidRPr="007D7FF3">
        <w:rPr>
          <w:rFonts w:ascii="Times New Roman" w:eastAsia="Times New Roman" w:hAnsi="Times New Roman" w:cs="Times New Roman"/>
          <w:color w:val="000000"/>
          <w:sz w:val="18"/>
          <w:szCs w:val="18"/>
          <w:lang w:eastAsia="tr-TR"/>
        </w:rPr>
        <w:t>.)</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i) Belediyemize borcu olmadığına dair borcu yoktur belgesi .(Belediyeden alınacaktır.)</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j) Yabancı istekliler için Türkiye'de gayrimenkul edinilmesine ilişkin şartları taşımak ve Türkiye'de tebligat adresi göstermesi (Adres Beyanı)</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7FF3">
        <w:rPr>
          <w:rFonts w:ascii="Times New Roman" w:eastAsia="Times New Roman" w:hAnsi="Times New Roman" w:cs="Times New Roman"/>
          <w:color w:val="000000"/>
          <w:sz w:val="18"/>
          <w:lang w:eastAsia="tr-TR"/>
        </w:rPr>
        <w:lastRenderedPageBreak/>
        <w:t>k)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B) Kapalı Teklif Usulü İhale</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İç Zarf:</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 Teklif mektubunun bulunduğu iç zarf.</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Dış Zarf:</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a) Teklif Mektubu (Şartname eklerinde örneği mevcut),</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b) İstekli tarafından imzalanmış şartnamenin bir örneği</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c) Geçici Teminat bedeli makbuzu veya Teminat Mektubu</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d) Gerçek kişiler için Nüfus Cüzdan Fotokopisi veya Nüfus cüzdanı sureti (Nüfus Müdürlüğünden)</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e) Gerçek kişiler için Yerleşim Belgesi (Muhtarlık veya Nüfus Müdürlüğünden)</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f) Vekâleten iştirak ediliyorsa, isteklinin adına teklif vermeye yetkili olduğuna dair noter tasdikli vekâletname,</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7FF3">
        <w:rPr>
          <w:rFonts w:ascii="Times New Roman" w:eastAsia="Times New Roman" w:hAnsi="Times New Roman" w:cs="Times New Roman"/>
          <w:color w:val="000000"/>
          <w:sz w:val="18"/>
          <w:lang w:eastAsia="tr-TR"/>
        </w:rPr>
        <w:t>g)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h) İhale dokümanı satın alındığına dair makbuz. (İhale şartname bedeli 100,00 TL </w:t>
      </w:r>
      <w:proofErr w:type="spellStart"/>
      <w:r w:rsidRPr="007D7FF3">
        <w:rPr>
          <w:rFonts w:ascii="Times New Roman" w:eastAsia="Times New Roman" w:hAnsi="Times New Roman" w:cs="Times New Roman"/>
          <w:color w:val="000000"/>
          <w:sz w:val="18"/>
          <w:lang w:eastAsia="tr-TR"/>
        </w:rPr>
        <w:t>dir</w:t>
      </w:r>
      <w:proofErr w:type="spellEnd"/>
      <w:r w:rsidRPr="007D7FF3">
        <w:rPr>
          <w:rFonts w:ascii="Times New Roman" w:eastAsia="Times New Roman" w:hAnsi="Times New Roman" w:cs="Times New Roman"/>
          <w:color w:val="000000"/>
          <w:sz w:val="18"/>
          <w:szCs w:val="18"/>
          <w:lang w:eastAsia="tr-TR"/>
        </w:rPr>
        <w:t>.)</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i) Belediyemize borcu olmadığına dair borcu yoktur belgesi. (Belediyeden alınacaktır.)</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MADDE 5 - İhaleyi yapıp yapmamakta ve uygun bedeli tespitte Belediye Encümeni serbesttir.</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MADDE 6 - Açık yapılacak ihalelerin yapılamaması halinde 07.09.2018 tarihinde Cuma günü aynı şartlarda, aynı yerde ve aynı saatlerde 2. defa ihale edilecektir.</w:t>
      </w:r>
    </w:p>
    <w:p w:rsidR="007D7FF3" w:rsidRPr="007D7FF3" w:rsidRDefault="007D7FF3" w:rsidP="007D7FF3">
      <w:pPr>
        <w:spacing w:after="0" w:line="240" w:lineRule="atLeast"/>
        <w:ind w:firstLine="567"/>
        <w:jc w:val="both"/>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MADDE 7 - Şartname mesai saatleri dâhilinde Emlak ve İstimlâk Müdürlüğü'nde görülebilir. İhale evrakları ihale günü en geç saat </w:t>
      </w:r>
      <w:proofErr w:type="gramStart"/>
      <w:r w:rsidRPr="007D7FF3">
        <w:rPr>
          <w:rFonts w:ascii="Times New Roman" w:eastAsia="Times New Roman" w:hAnsi="Times New Roman" w:cs="Times New Roman"/>
          <w:color w:val="000000"/>
          <w:sz w:val="18"/>
          <w:lang w:eastAsia="tr-TR"/>
        </w:rPr>
        <w:t>12:30’a</w:t>
      </w:r>
      <w:proofErr w:type="gramEnd"/>
      <w:r w:rsidRPr="007D7FF3">
        <w:rPr>
          <w:rFonts w:ascii="Times New Roman" w:eastAsia="Times New Roman" w:hAnsi="Times New Roman" w:cs="Times New Roman"/>
          <w:color w:val="000000"/>
          <w:sz w:val="18"/>
          <w:szCs w:val="18"/>
          <w:lang w:eastAsia="tr-TR"/>
        </w:rPr>
        <w:t> kadar Emlak ve İstimlak Müdürlüğüne teslim edilecektir.</w:t>
      </w:r>
    </w:p>
    <w:p w:rsidR="007D7FF3" w:rsidRPr="007D7FF3" w:rsidRDefault="007D7FF3" w:rsidP="007D7FF3">
      <w:pPr>
        <w:spacing w:after="0" w:line="240" w:lineRule="atLeast"/>
        <w:ind w:firstLine="567"/>
        <w:jc w:val="right"/>
        <w:rPr>
          <w:rFonts w:ascii="Times New Roman" w:eastAsia="Times New Roman" w:hAnsi="Times New Roman" w:cs="Times New Roman"/>
          <w:color w:val="000000"/>
          <w:sz w:val="20"/>
          <w:szCs w:val="20"/>
          <w:lang w:eastAsia="tr-TR"/>
        </w:rPr>
      </w:pPr>
      <w:r w:rsidRPr="007D7FF3">
        <w:rPr>
          <w:rFonts w:ascii="Times New Roman" w:eastAsia="Times New Roman" w:hAnsi="Times New Roman" w:cs="Times New Roman"/>
          <w:color w:val="000000"/>
          <w:sz w:val="18"/>
          <w:szCs w:val="18"/>
          <w:lang w:eastAsia="tr-TR"/>
        </w:rPr>
        <w:t>7193/1-1</w:t>
      </w:r>
    </w:p>
    <w:p w:rsidR="007D7FF3" w:rsidRPr="007D7FF3" w:rsidRDefault="007D7FF3" w:rsidP="007D7FF3">
      <w:pPr>
        <w:spacing w:after="0" w:line="240" w:lineRule="atLeast"/>
        <w:rPr>
          <w:rFonts w:ascii="Times New Roman" w:eastAsia="Times New Roman" w:hAnsi="Times New Roman" w:cs="Times New Roman"/>
          <w:color w:val="000000"/>
          <w:sz w:val="27"/>
          <w:szCs w:val="27"/>
          <w:lang w:eastAsia="tr-TR"/>
        </w:rPr>
      </w:pPr>
      <w:hyperlink r:id="rId4" w:anchor="_top" w:history="1">
        <w:r w:rsidRPr="007D7FF3">
          <w:rPr>
            <w:rFonts w:ascii="Arial" w:eastAsia="Times New Roman" w:hAnsi="Arial" w:cs="Arial"/>
            <w:color w:val="800080"/>
            <w:sz w:val="28"/>
            <w:u w:val="single"/>
            <w:lang w:val="en-US" w:eastAsia="tr-TR"/>
          </w:rPr>
          <w:t>▲</w:t>
        </w:r>
      </w:hyperlink>
    </w:p>
    <w:p w:rsidR="009105AB" w:rsidRDefault="009105AB"/>
    <w:sectPr w:rsidR="009105AB" w:rsidSect="007D7FF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7D7FF3"/>
    <w:rsid w:val="000E3396"/>
    <w:rsid w:val="00174419"/>
    <w:rsid w:val="00330F71"/>
    <w:rsid w:val="004A7DB8"/>
    <w:rsid w:val="00513708"/>
    <w:rsid w:val="00590631"/>
    <w:rsid w:val="005A25C4"/>
    <w:rsid w:val="006764C5"/>
    <w:rsid w:val="0073030C"/>
    <w:rsid w:val="007430C4"/>
    <w:rsid w:val="007B020B"/>
    <w:rsid w:val="007C60F1"/>
    <w:rsid w:val="007D7FF3"/>
    <w:rsid w:val="00825078"/>
    <w:rsid w:val="009105AB"/>
    <w:rsid w:val="00A64C70"/>
    <w:rsid w:val="00A661B2"/>
    <w:rsid w:val="00A91F7E"/>
    <w:rsid w:val="00AC4867"/>
    <w:rsid w:val="00B10BC5"/>
    <w:rsid w:val="00B801D6"/>
    <w:rsid w:val="00D53C04"/>
    <w:rsid w:val="00E17535"/>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D7FF3"/>
  </w:style>
  <w:style w:type="character" w:customStyle="1" w:styleId="spelle">
    <w:name w:val="spelle"/>
    <w:basedOn w:val="VarsaylanParagrafYazTipi"/>
    <w:rsid w:val="007D7FF3"/>
  </w:style>
  <w:style w:type="paragraph" w:styleId="NormalWeb">
    <w:name w:val="Normal (Web)"/>
    <w:basedOn w:val="Normal"/>
    <w:uiPriority w:val="99"/>
    <w:semiHidden/>
    <w:unhideWhenUsed/>
    <w:rsid w:val="007D7F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7FF3"/>
    <w:rPr>
      <w:color w:val="0000FF"/>
      <w:u w:val="single"/>
    </w:rPr>
  </w:style>
  <w:style w:type="character" w:styleId="zlenenKpr">
    <w:name w:val="FollowedHyperlink"/>
    <w:basedOn w:val="VarsaylanParagrafYazTipi"/>
    <w:uiPriority w:val="99"/>
    <w:semiHidden/>
    <w:unhideWhenUsed/>
    <w:rsid w:val="007D7FF3"/>
    <w:rPr>
      <w:color w:val="800080"/>
      <w:u w:val="single"/>
    </w:rPr>
  </w:style>
</w:styles>
</file>

<file path=word/webSettings.xml><?xml version="1.0" encoding="utf-8"?>
<w:webSettings xmlns:r="http://schemas.openxmlformats.org/officeDocument/2006/relationships" xmlns:w="http://schemas.openxmlformats.org/wordprocessingml/2006/main">
  <w:divs>
    <w:div w:id="19276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2018-08-17T21:48:00Z</dcterms:created>
  <dcterms:modified xsi:type="dcterms:W3CDTF">2018-08-17T21:48:00Z</dcterms:modified>
</cp:coreProperties>
</file>